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F6EC3" w14:textId="6B0EF975" w:rsidR="0068293D" w:rsidRDefault="00DD27E7" w:rsidP="00F10F5D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D27E7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Science Visits and Visitors</w:t>
      </w:r>
    </w:p>
    <w:p w14:paraId="61F0935B" w14:textId="614D37F7" w:rsidR="00DD27E7" w:rsidRPr="00F10F5D" w:rsidRDefault="00DD27E7" w:rsidP="00F10F5D">
      <w:pPr>
        <w:jc w:val="center"/>
        <w:rPr>
          <w:sz w:val="52"/>
          <w:szCs w:val="52"/>
        </w:rPr>
      </w:pPr>
      <w:r w:rsidRPr="00F10F5D">
        <w:rPr>
          <w:sz w:val="52"/>
          <w:szCs w:val="52"/>
        </w:rPr>
        <w:t>2023-2024</w:t>
      </w:r>
    </w:p>
    <w:p w14:paraId="14D6DB3E" w14:textId="1C3BFF21" w:rsidR="00DD27E7" w:rsidRPr="00F10F5D" w:rsidRDefault="00DD27E7" w:rsidP="00DD27E7">
      <w:pPr>
        <w:rPr>
          <w:sz w:val="52"/>
          <w:szCs w:val="52"/>
        </w:rPr>
      </w:pPr>
      <w:r w:rsidRPr="00F10F5D">
        <w:rPr>
          <w:sz w:val="52"/>
          <w:szCs w:val="52"/>
        </w:rPr>
        <w:t xml:space="preserve">Year </w:t>
      </w:r>
      <w:r w:rsidR="00183A47">
        <w:rPr>
          <w:sz w:val="52"/>
          <w:szCs w:val="52"/>
        </w:rPr>
        <w:t xml:space="preserve">1 and </w:t>
      </w:r>
      <w:r w:rsidRPr="00F10F5D">
        <w:rPr>
          <w:sz w:val="52"/>
          <w:szCs w:val="52"/>
        </w:rPr>
        <w:t>2</w:t>
      </w:r>
    </w:p>
    <w:p w14:paraId="31A205D7" w14:textId="2D8FFD5E" w:rsidR="00DD27E7" w:rsidRDefault="00F10F5D" w:rsidP="00DD27E7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AAB228" wp14:editId="0E991123">
            <wp:simplePos x="0" y="0"/>
            <wp:positionH relativeFrom="column">
              <wp:posOffset>4555490</wp:posOffset>
            </wp:positionH>
            <wp:positionV relativeFrom="paragraph">
              <wp:posOffset>5080</wp:posOffset>
            </wp:positionV>
            <wp:extent cx="1435735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208" y="21438"/>
                <wp:lineTo x="21208" y="0"/>
                <wp:lineTo x="0" y="0"/>
              </wp:wrapPolygon>
            </wp:wrapTight>
            <wp:docPr id="160935034" name="Picture 1" descr="A yellow and blue logo with a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35034" name="Picture 1" descr="A yellow and blue logo with a c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A47">
        <w:rPr>
          <w:sz w:val="32"/>
          <w:szCs w:val="32"/>
        </w:rPr>
        <w:t xml:space="preserve">Year 1 and 2 children learnt all about what cats need from an online visit by </w:t>
      </w:r>
      <w:r w:rsidR="00350706">
        <w:rPr>
          <w:sz w:val="32"/>
          <w:szCs w:val="32"/>
        </w:rPr>
        <w:t xml:space="preserve">the </w:t>
      </w:r>
      <w:r w:rsidR="00DD27E7" w:rsidRPr="00F10F5D">
        <w:rPr>
          <w:sz w:val="32"/>
          <w:szCs w:val="32"/>
        </w:rPr>
        <w:t>Cats Protection Trust</w:t>
      </w:r>
      <w:r w:rsidR="00350706">
        <w:rPr>
          <w:sz w:val="32"/>
          <w:szCs w:val="32"/>
        </w:rPr>
        <w:t xml:space="preserve">.  This </w:t>
      </w:r>
      <w:r w:rsidR="00DD27E7" w:rsidRPr="00F10F5D">
        <w:rPr>
          <w:sz w:val="32"/>
          <w:szCs w:val="32"/>
        </w:rPr>
        <w:t xml:space="preserve">linked to the Science learning on the basic needs of animals.  Year 1 and 2 children used this to create a leaflet on how to look after pets. </w:t>
      </w:r>
    </w:p>
    <w:p w14:paraId="41D8C59E" w14:textId="77777777" w:rsidR="00350706" w:rsidRDefault="00350706" w:rsidP="00DD27E7">
      <w:pPr>
        <w:rPr>
          <w:sz w:val="32"/>
          <w:szCs w:val="32"/>
        </w:rPr>
      </w:pPr>
    </w:p>
    <w:p w14:paraId="1CBABA4E" w14:textId="77777777" w:rsidR="00350706" w:rsidRPr="00F10F5D" w:rsidRDefault="00350706" w:rsidP="00DD27E7">
      <w:pPr>
        <w:rPr>
          <w:sz w:val="32"/>
          <w:szCs w:val="32"/>
        </w:rPr>
      </w:pPr>
    </w:p>
    <w:p w14:paraId="23E0BF4E" w14:textId="77877CAE" w:rsidR="00A43B9A" w:rsidRDefault="00A43B9A" w:rsidP="00A43B9A">
      <w:pPr>
        <w:rPr>
          <w:sz w:val="52"/>
          <w:szCs w:val="52"/>
        </w:rPr>
      </w:pPr>
      <w:r>
        <w:rPr>
          <w:sz w:val="52"/>
          <w:szCs w:val="52"/>
        </w:rPr>
        <w:t>Whole school</w:t>
      </w:r>
    </w:p>
    <w:p w14:paraId="3FA85474" w14:textId="23B1756B" w:rsidR="005F4225" w:rsidRPr="002E1987" w:rsidRDefault="009D5F6A" w:rsidP="002E1987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0BB3B2" wp14:editId="1C278BD0">
            <wp:simplePos x="0" y="0"/>
            <wp:positionH relativeFrom="column">
              <wp:posOffset>2686050</wp:posOffset>
            </wp:positionH>
            <wp:positionV relativeFrom="paragraph">
              <wp:posOffset>204470</wp:posOffset>
            </wp:positionV>
            <wp:extent cx="3486150" cy="904240"/>
            <wp:effectExtent l="0" t="0" r="0" b="0"/>
            <wp:wrapTight wrapText="bothSides">
              <wp:wrapPolygon edited="0">
                <wp:start x="0" y="0"/>
                <wp:lineTo x="0" y="20933"/>
                <wp:lineTo x="21482" y="20933"/>
                <wp:lineTo x="21482" y="0"/>
                <wp:lineTo x="0" y="0"/>
              </wp:wrapPolygon>
            </wp:wrapTight>
            <wp:docPr id="4676165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16571" name="Picture 1" descr="A screenshot of a compu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2" t="13892" r="68092" b="77537"/>
                    <a:stretch/>
                  </pic:blipFill>
                  <pic:spPr bwMode="auto">
                    <a:xfrm>
                      <a:off x="0" y="0"/>
                      <a:ext cx="3486150" cy="90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987">
        <w:rPr>
          <w:sz w:val="32"/>
          <w:szCs w:val="32"/>
        </w:rPr>
        <w:t>On the 21</w:t>
      </w:r>
      <w:r w:rsidR="002E1987" w:rsidRPr="002E1987">
        <w:rPr>
          <w:sz w:val="32"/>
          <w:szCs w:val="32"/>
          <w:vertAlign w:val="superscript"/>
        </w:rPr>
        <w:t>st</w:t>
      </w:r>
      <w:r w:rsidR="002E1987">
        <w:rPr>
          <w:sz w:val="32"/>
          <w:szCs w:val="32"/>
        </w:rPr>
        <w:t xml:space="preserve"> February 2024 the Royal Institution will visit </w:t>
      </w:r>
      <w:r w:rsidR="00211493">
        <w:rPr>
          <w:sz w:val="32"/>
          <w:szCs w:val="32"/>
        </w:rPr>
        <w:t xml:space="preserve">Kings Avenue </w:t>
      </w:r>
      <w:r w:rsidR="002E1987">
        <w:rPr>
          <w:sz w:val="32"/>
          <w:szCs w:val="32"/>
        </w:rPr>
        <w:t>as part of their Science in Schools programme. They will provide two interactive workshops for children across the school</w:t>
      </w:r>
      <w:r w:rsidR="00AE392A">
        <w:rPr>
          <w:sz w:val="32"/>
          <w:szCs w:val="32"/>
        </w:rPr>
        <w:t xml:space="preserve"> all about health and medicine</w:t>
      </w:r>
      <w:r w:rsidR="002E1987">
        <w:rPr>
          <w:sz w:val="32"/>
          <w:szCs w:val="32"/>
        </w:rPr>
        <w:t xml:space="preserve">. Staff will also benefit from </w:t>
      </w:r>
      <w:r w:rsidR="0080313F">
        <w:rPr>
          <w:sz w:val="32"/>
          <w:szCs w:val="32"/>
        </w:rPr>
        <w:t xml:space="preserve">a staff meeting facilitated by the Royal Institution.  This has been </w:t>
      </w:r>
      <w:r w:rsidR="00AE392A">
        <w:rPr>
          <w:sz w:val="32"/>
          <w:szCs w:val="32"/>
        </w:rPr>
        <w:t xml:space="preserve">made possible by funding from the Royal Institution. </w:t>
      </w:r>
    </w:p>
    <w:p w14:paraId="5BD6779E" w14:textId="19015565" w:rsidR="005F4225" w:rsidRDefault="005F4225" w:rsidP="005F4225">
      <w:pPr>
        <w:jc w:val="center"/>
        <w:rPr>
          <w:rStyle w:val="Strong"/>
          <w:sz w:val="56"/>
          <w:szCs w:val="56"/>
        </w:rPr>
      </w:pPr>
    </w:p>
    <w:p w14:paraId="5B97A5E9" w14:textId="1708D959" w:rsidR="00DD27E7" w:rsidRPr="00DD27E7" w:rsidRDefault="00DD27E7">
      <w:pPr>
        <w:rPr>
          <w:bCs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sectPr w:rsidR="00DD27E7" w:rsidRPr="00DD2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E7"/>
    <w:rsid w:val="000F3584"/>
    <w:rsid w:val="00183A47"/>
    <w:rsid w:val="00211493"/>
    <w:rsid w:val="002E1987"/>
    <w:rsid w:val="003470F0"/>
    <w:rsid w:val="00350706"/>
    <w:rsid w:val="005F4225"/>
    <w:rsid w:val="006208C5"/>
    <w:rsid w:val="0068293D"/>
    <w:rsid w:val="0080313F"/>
    <w:rsid w:val="009D5F6A"/>
    <w:rsid w:val="00A43B9A"/>
    <w:rsid w:val="00AE392A"/>
    <w:rsid w:val="00DD27E7"/>
    <w:rsid w:val="00F1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ACE2"/>
  <w15:chartTrackingRefBased/>
  <w15:docId w15:val="{9B672EED-E0AC-4E23-90C6-27949573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4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Hurley</dc:creator>
  <cp:keywords/>
  <dc:description/>
  <cp:lastModifiedBy>Alicia Johnson-Garcia</cp:lastModifiedBy>
  <cp:revision>12</cp:revision>
  <dcterms:created xsi:type="dcterms:W3CDTF">2023-11-13T16:28:00Z</dcterms:created>
  <dcterms:modified xsi:type="dcterms:W3CDTF">2023-11-27T14:08:00Z</dcterms:modified>
</cp:coreProperties>
</file>